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A42" w:rsidRDefault="00164A1E">
      <w:bookmarkStart w:id="0" w:name="_GoBack"/>
      <w:bookmarkEnd w:id="0"/>
      <w:r>
        <w:rPr>
          <w:noProof/>
          <w:lang w:eastAsia="es-UY"/>
        </w:rPr>
        <w:drawing>
          <wp:anchor distT="0" distB="0" distL="114300" distR="114300" simplePos="0" relativeHeight="251665408" behindDoc="0" locked="0" layoutInCell="1" allowOverlap="1" wp14:anchorId="5E5BF4CE" wp14:editId="08CB7B53">
            <wp:simplePos x="0" y="0"/>
            <wp:positionH relativeFrom="column">
              <wp:posOffset>-467360</wp:posOffset>
            </wp:positionH>
            <wp:positionV relativeFrom="paragraph">
              <wp:posOffset>4058920</wp:posOffset>
            </wp:positionV>
            <wp:extent cx="5612130" cy="4208145"/>
            <wp:effectExtent l="0" t="0" r="7620" b="1905"/>
            <wp:wrapNone/>
            <wp:docPr id="12296" name="Picture 2" descr="C:\Users\st5979\Pictures\TOMMY\DSC034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6" name="Picture 2" descr="C:\Users\st5979\Pictures\TOMMY\DSC0345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420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AF90F7" wp14:editId="77593E6D">
                <wp:simplePos x="0" y="0"/>
                <wp:positionH relativeFrom="column">
                  <wp:posOffset>-732790</wp:posOffset>
                </wp:positionH>
                <wp:positionV relativeFrom="paragraph">
                  <wp:posOffset>3279775</wp:posOffset>
                </wp:positionV>
                <wp:extent cx="2795270" cy="238125"/>
                <wp:effectExtent l="0" t="0" r="5080" b="9525"/>
                <wp:wrapNone/>
                <wp:docPr id="12295" name="13 Rectángulo redondead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5270" cy="2381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66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164A1E" w:rsidRDefault="00164A1E" w:rsidP="00164A1E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color w:val="FFFFFF"/>
                                <w:kern w:val="24"/>
                                <w:lang w:val="es-ES"/>
                              </w:rPr>
                              <w:t>Precio anual USD 18.900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oundrect id="13 Rectángulo redondeado" o:spid="_x0000_s1026" style="position:absolute;margin-left:-57.7pt;margin-top:258.25pt;width:220.1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" fillcolor="#f60" stroked="f">
                <v:stroke endarrow="block"/>
                <v:textbox>
                  <w:txbxContent>
                    <w:p w:rsidR="00164A1E" w:rsidRDefault="00164A1E" w:rsidP="00164A1E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jc w:val="center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color w:val="FFFFFF"/>
                          <w:kern w:val="24"/>
                          <w:lang w:val="es-ES"/>
                        </w:rPr>
                        <w:t>Precio anual USD 18.900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A6969B" wp14:editId="75EC82DC">
                <wp:simplePos x="0" y="0"/>
                <wp:positionH relativeFrom="column">
                  <wp:posOffset>-746760</wp:posOffset>
                </wp:positionH>
                <wp:positionV relativeFrom="paragraph">
                  <wp:posOffset>1492250</wp:posOffset>
                </wp:positionV>
                <wp:extent cx="1639570" cy="306070"/>
                <wp:effectExtent l="0" t="0" r="0" b="0"/>
                <wp:wrapNone/>
                <wp:docPr id="12294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9570" cy="306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A1E" w:rsidRDefault="00164A1E" w:rsidP="00164A1E">
                            <w:pPr>
                              <w:pStyle w:val="NormalWeb"/>
                              <w:spacing w:before="67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="Calibri"/>
                                <w:color w:val="F38B1E"/>
                                <w:kern w:val="24"/>
                                <w:sz w:val="28"/>
                                <w:szCs w:val="28"/>
                              </w:rPr>
                              <w:t>Información Técnica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7" style="position:absolute;margin-left:-58.8pt;margin-top:117.5pt;width:129.1pt;height:24.1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" filled="f" stroked="f">
                <v:textbox style="mso-fit-shape-to-text:t">
                  <w:txbxContent>
                    <w:p w:rsidR="00164A1E" w:rsidRDefault="00164A1E" w:rsidP="00164A1E">
                      <w:pPr>
                        <w:pStyle w:val="NormalWeb"/>
                        <w:spacing w:before="67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="Calibri"/>
                          <w:color w:val="F38B1E"/>
                          <w:kern w:val="24"/>
                          <w:sz w:val="28"/>
                          <w:szCs w:val="28"/>
                        </w:rPr>
                        <w:t>Información Técnica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EEEDC6" wp14:editId="0A247E54">
                <wp:simplePos x="0" y="0"/>
                <wp:positionH relativeFrom="column">
                  <wp:posOffset>-746760</wp:posOffset>
                </wp:positionH>
                <wp:positionV relativeFrom="paragraph">
                  <wp:posOffset>1882775</wp:posOffset>
                </wp:positionV>
                <wp:extent cx="4572000" cy="1384300"/>
                <wp:effectExtent l="0" t="0" r="0" b="0"/>
                <wp:wrapNone/>
                <wp:docPr id="12293" name="2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4A1E" w:rsidRDefault="00164A1E" w:rsidP="00164A1E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color w:val="7F7F7F"/>
                                <w:kern w:val="24"/>
                                <w:lang w:val="es-ES"/>
                              </w:rPr>
                              <w:t>Ubicación, ingreso a Terminal por las mangas</w:t>
                            </w:r>
                          </w:p>
                          <w:p w:rsidR="00164A1E" w:rsidRDefault="00164A1E" w:rsidP="00164A1E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color w:val="7F7F7F"/>
                                <w:kern w:val="24"/>
                                <w:lang w:val="es-ES"/>
                              </w:rPr>
                              <w:t>Código, PE 15</w:t>
                            </w:r>
                          </w:p>
                          <w:p w:rsidR="00164A1E" w:rsidRDefault="00164A1E" w:rsidP="00164A1E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color w:val="7F7F7F"/>
                                <w:kern w:val="24"/>
                                <w:lang w:val="es-ES"/>
                              </w:rPr>
                              <w:t>Formato, 4,23m base por 2,42m altura</w:t>
                            </w:r>
                          </w:p>
                          <w:p w:rsidR="00164A1E" w:rsidRDefault="00164A1E" w:rsidP="00164A1E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color w:val="7F7F7F"/>
                                <w:kern w:val="24"/>
                                <w:lang w:val="es-ES"/>
                              </w:rPr>
                              <w:t>Material, adhesivo pleno</w:t>
                            </w:r>
                          </w:p>
                          <w:p w:rsidR="00164A1E" w:rsidRDefault="00164A1E" w:rsidP="00164A1E">
                            <w:pPr>
                              <w:pStyle w:val="NormalWeb"/>
                              <w:spacing w:before="58" w:beforeAutospacing="0" w:after="0" w:afterAutospacing="0"/>
                              <w:ind w:left="547" w:hanging="547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color w:val="7F7F7F"/>
                                <w:kern w:val="24"/>
                                <w:lang w:val="es-ES"/>
                              </w:rPr>
                              <w:t>Target, NSE alto, Premium, Medio alto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2 Rectángulo" o:spid="_x0000_s1028" style="position:absolute;margin-left:-58.8pt;margin-top:148.25pt;width:5in;height:10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" filled="f" stroked="f">
                <v:textbox style="mso-fit-shape-to-text:t">
                  <w:txbxContent>
                    <w:p w:rsidR="00164A1E" w:rsidRDefault="00164A1E" w:rsidP="00164A1E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color w:val="7F7F7F"/>
                          <w:kern w:val="24"/>
                          <w:lang w:val="es-ES"/>
                        </w:rPr>
                        <w:t>Ubicación, ingreso a Terminal por las mangas</w:t>
                      </w:r>
                    </w:p>
                    <w:p w:rsidR="00164A1E" w:rsidRDefault="00164A1E" w:rsidP="00164A1E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color w:val="7F7F7F"/>
                          <w:kern w:val="24"/>
                          <w:lang w:val="es-ES"/>
                        </w:rPr>
                        <w:t>Código, PE 15</w:t>
                      </w:r>
                    </w:p>
                    <w:p w:rsidR="00164A1E" w:rsidRDefault="00164A1E" w:rsidP="00164A1E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color w:val="7F7F7F"/>
                          <w:kern w:val="24"/>
                          <w:lang w:val="es-ES"/>
                        </w:rPr>
                        <w:t>Formato, 4,23m base por 2,42m altura</w:t>
                      </w:r>
                    </w:p>
                    <w:p w:rsidR="00164A1E" w:rsidRDefault="00164A1E" w:rsidP="00164A1E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color w:val="7F7F7F"/>
                          <w:kern w:val="24"/>
                          <w:lang w:val="es-ES"/>
                        </w:rPr>
                        <w:t>Material, adhesivo pleno</w:t>
                      </w:r>
                    </w:p>
                    <w:p w:rsidR="00164A1E" w:rsidRDefault="00164A1E" w:rsidP="00164A1E">
                      <w:pPr>
                        <w:pStyle w:val="NormalWeb"/>
                        <w:spacing w:before="58" w:beforeAutospacing="0" w:after="0" w:afterAutospacing="0"/>
                        <w:ind w:left="547" w:hanging="547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color w:val="7F7F7F"/>
                          <w:kern w:val="24"/>
                          <w:lang w:val="es-ES"/>
                        </w:rPr>
                        <w:t>Target, NSE alto, Premium, Medio alto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A793DC" wp14:editId="16E041AE">
                <wp:simplePos x="0" y="0"/>
                <wp:positionH relativeFrom="column">
                  <wp:posOffset>1355090</wp:posOffset>
                </wp:positionH>
                <wp:positionV relativeFrom="paragraph">
                  <wp:posOffset>730250</wp:posOffset>
                </wp:positionV>
                <wp:extent cx="184150" cy="518795"/>
                <wp:effectExtent l="0" t="0" r="0" b="0"/>
                <wp:wrapNone/>
                <wp:docPr id="1229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" cy="518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6.7pt;margin-top:57.5pt;width:14.5pt;height:4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" filled="f" fillcolor="#4f81bd [3204]" stroked="f" strokecolor="black [3213]">
                <v:shadow color="#eeece1 [3214]"/>
                <v:textbox style="mso-fit-shape-to-text:t"/>
              </v:shape>
            </w:pict>
          </mc:Fallback>
        </mc:AlternateContent>
      </w:r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0E3628" wp14:editId="4140740C">
                <wp:simplePos x="0" y="0"/>
                <wp:positionH relativeFrom="column">
                  <wp:posOffset>-662940</wp:posOffset>
                </wp:positionH>
                <wp:positionV relativeFrom="paragraph">
                  <wp:posOffset>-809625</wp:posOffset>
                </wp:positionV>
                <wp:extent cx="4035425" cy="461645"/>
                <wp:effectExtent l="0" t="0" r="0" b="0"/>
                <wp:wrapNone/>
                <wp:docPr id="1229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5425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64A1E" w:rsidRDefault="00164A1E" w:rsidP="00164A1E">
                            <w:pPr>
                              <w:pStyle w:val="NormalWeb"/>
                              <w:spacing w:before="115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hAnsi="Calibri" w:cstheme="minorBidi"/>
                                <w:color w:val="FF6600"/>
                                <w:kern w:val="24"/>
                                <w:sz w:val="48"/>
                                <w:szCs w:val="48"/>
                                <w:lang w:val="es-ES"/>
                              </w:rPr>
                              <w:t>Sector arribos planta entrepiso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9" type="#_x0000_t202" style="position:absolute;margin-left:-52.2pt;margin-top:-63.75pt;width:317.75pt;height:36.3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" filled="f" fillcolor="#4f81bd [3204]" stroked="f" strokecolor="black [3213]">
                <v:shadow color="#eeece1 [3214]"/>
                <v:textbox style="mso-fit-shape-to-text:t">
                  <w:txbxContent>
                    <w:p w:rsidR="00164A1E" w:rsidRDefault="00164A1E" w:rsidP="00164A1E">
                      <w:pPr>
                        <w:pStyle w:val="NormalWeb"/>
                        <w:spacing w:before="115" w:beforeAutospacing="0" w:after="0" w:afterAutospacing="0"/>
                        <w:textAlignment w:val="baseline"/>
                      </w:pPr>
                      <w:r>
                        <w:rPr>
                          <w:rFonts w:ascii="Calibri" w:hAnsi="Calibri" w:cstheme="minorBidi"/>
                          <w:color w:val="FF6600"/>
                          <w:kern w:val="24"/>
                          <w:sz w:val="48"/>
                          <w:szCs w:val="48"/>
                          <w:lang w:val="es-ES"/>
                        </w:rPr>
                        <w:t>Sector arribos planta entrepiso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U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D7E84E" wp14:editId="50F7AF55">
                <wp:simplePos x="0" y="0"/>
                <wp:positionH relativeFrom="column">
                  <wp:posOffset>-229235</wp:posOffset>
                </wp:positionH>
                <wp:positionV relativeFrom="paragraph">
                  <wp:posOffset>-60325</wp:posOffset>
                </wp:positionV>
                <wp:extent cx="527050" cy="366712"/>
                <wp:effectExtent l="0" t="0" r="0" b="0"/>
                <wp:wrapNone/>
                <wp:docPr id="1229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050" cy="3667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18.05pt;margin-top:-4.75pt;width:41.5pt;height:28.8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" filled="f" stroked="f">
                <v:textbox style="mso-fit-shape-to-text:t"/>
              </v:rect>
            </w:pict>
          </mc:Fallback>
        </mc:AlternateContent>
      </w:r>
    </w:p>
    <w:sectPr w:rsidR="001A1A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A1E"/>
    <w:rsid w:val="00164A1E"/>
    <w:rsid w:val="001A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4A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U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4A1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</dc:creator>
  <cp:lastModifiedBy>Ramon</cp:lastModifiedBy>
  <cp:revision>1</cp:revision>
  <dcterms:created xsi:type="dcterms:W3CDTF">2013-03-08T15:57:00Z</dcterms:created>
  <dcterms:modified xsi:type="dcterms:W3CDTF">2013-03-08T15:58:00Z</dcterms:modified>
</cp:coreProperties>
</file>